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01" w:rsidRDefault="002A4601" w:rsidP="002A46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D27FBC">
        <w:rPr>
          <w:rFonts w:ascii="Arial" w:hAnsi="Arial" w:cs="Arial"/>
          <w:b/>
        </w:rPr>
        <w:t xml:space="preserve"> Presentation:</w:t>
      </w:r>
      <w:r w:rsidRPr="002A460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27FBC">
        <w:rPr>
          <w:rFonts w:ascii="Arial" w:eastAsia="Times New Roman" w:hAnsi="Arial" w:cs="Arial"/>
          <w:b/>
          <w:sz w:val="24"/>
          <w:szCs w:val="24"/>
        </w:rPr>
        <w:t>(</w:t>
      </w:r>
      <w:r>
        <w:rPr>
          <w:rFonts w:ascii="Arial" w:eastAsia="Times New Roman" w:hAnsi="Arial" w:cs="Arial"/>
          <w:b/>
          <w:sz w:val="24"/>
          <w:szCs w:val="24"/>
        </w:rPr>
        <w:t xml:space="preserve">Time required: </w:t>
      </w:r>
      <w:r>
        <w:rPr>
          <w:rFonts w:ascii="Arial" w:eastAsia="Times New Roman" w:hAnsi="Arial" w:cs="Arial"/>
          <w:b/>
          <w:sz w:val="24"/>
          <w:szCs w:val="24"/>
        </w:rPr>
        <w:t xml:space="preserve">2 </w:t>
      </w:r>
      <w:r>
        <w:rPr>
          <w:rFonts w:ascii="Arial" w:eastAsia="Times New Roman" w:hAnsi="Arial" w:cs="Arial"/>
          <w:b/>
          <w:sz w:val="24"/>
          <w:szCs w:val="24"/>
        </w:rPr>
        <w:t>Full</w:t>
      </w:r>
      <w:r w:rsidRPr="00D27FBC">
        <w:rPr>
          <w:rFonts w:ascii="Arial" w:eastAsia="Times New Roman" w:hAnsi="Arial" w:cs="Arial"/>
          <w:b/>
          <w:sz w:val="24"/>
          <w:szCs w:val="24"/>
        </w:rPr>
        <w:t xml:space="preserve"> class</w:t>
      </w:r>
      <w:r>
        <w:rPr>
          <w:rFonts w:ascii="Arial" w:eastAsia="Times New Roman" w:hAnsi="Arial" w:cs="Arial"/>
          <w:b/>
          <w:sz w:val="24"/>
          <w:szCs w:val="24"/>
        </w:rPr>
        <w:t>es</w:t>
      </w:r>
      <w:r w:rsidRPr="00D27F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worth </w:t>
      </w:r>
      <w:r>
        <w:rPr>
          <w:rFonts w:ascii="Arial" w:hAnsi="Arial" w:cs="Arial"/>
          <w:b/>
        </w:rPr>
        <w:t>40</w:t>
      </w:r>
      <w:r w:rsidRPr="00D27FBC">
        <w:rPr>
          <w:rFonts w:ascii="Arial" w:hAnsi="Arial" w:cs="Arial"/>
          <w:b/>
        </w:rPr>
        <w:t xml:space="preserve"> marks)</w:t>
      </w:r>
    </w:p>
    <w:p w:rsidR="002A4601" w:rsidRDefault="002A4601" w:rsidP="002A4601">
      <w:pPr>
        <w:rPr>
          <w:rFonts w:ascii="Arial" w:hAnsi="Arial" w:cs="Arial"/>
        </w:rPr>
      </w:pPr>
      <w:r w:rsidRPr="00D27FBC">
        <w:rPr>
          <w:rFonts w:ascii="Arial" w:hAnsi="Arial" w:cs="Arial"/>
        </w:rPr>
        <w:t xml:space="preserve">Now you knowing all the facts, prepare a </w:t>
      </w:r>
      <w:r>
        <w:rPr>
          <w:rFonts w:ascii="Arial" w:hAnsi="Arial" w:cs="Arial"/>
        </w:rPr>
        <w:t>PowerPoint</w:t>
      </w:r>
      <w:r w:rsidRPr="00D27FBC">
        <w:rPr>
          <w:rFonts w:ascii="Arial" w:hAnsi="Arial" w:cs="Arial"/>
        </w:rPr>
        <w:t xml:space="preserve"> presentation of your subject by pretending you are THEM.  </w:t>
      </w:r>
      <w:r>
        <w:rPr>
          <w:rFonts w:ascii="Arial" w:hAnsi="Arial" w:cs="Arial"/>
        </w:rPr>
        <w:t>Create a PowerPoint that uses all the elements you have collected in the past five steps, such as</w:t>
      </w:r>
      <w:r w:rsidRPr="00D27FBC">
        <w:rPr>
          <w:rFonts w:ascii="Arial" w:hAnsi="Arial" w:cs="Arial"/>
        </w:rPr>
        <w:t xml:space="preserve"> your Mind Map, Timeline and Collage as presentation tools. </w:t>
      </w:r>
      <w:r>
        <w:rPr>
          <w:rFonts w:ascii="Arial" w:hAnsi="Arial" w:cs="Arial"/>
        </w:rPr>
        <w:t>Use</w:t>
      </w:r>
      <w:r w:rsidRPr="00D27FBC">
        <w:rPr>
          <w:rFonts w:ascii="Arial" w:hAnsi="Arial" w:cs="Arial"/>
        </w:rPr>
        <w:t xml:space="preserve"> your book excerpt and explain why you found it interesting. </w:t>
      </w:r>
    </w:p>
    <w:p w:rsidR="002A4601" w:rsidRPr="002A4601" w:rsidRDefault="002A4601" w:rsidP="002A46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Only </w:t>
      </w:r>
      <w:r w:rsidRPr="002A4601">
        <w:rPr>
          <w:rFonts w:ascii="Arial" w:hAnsi="Arial" w:cs="Arial"/>
        </w:rPr>
        <w:t>ONE or TWO lines of text per slide</w:t>
      </w:r>
    </w:p>
    <w:p w:rsidR="002A4601" w:rsidRPr="002A4601" w:rsidRDefault="002A4601" w:rsidP="002A46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 least one</w:t>
      </w:r>
      <w:r w:rsidRPr="002A4601">
        <w:rPr>
          <w:rFonts w:ascii="Arial" w:hAnsi="Arial" w:cs="Arial"/>
        </w:rPr>
        <w:t xml:space="preserve"> IMAGE on each slide</w:t>
      </w:r>
    </w:p>
    <w:p w:rsidR="002A4601" w:rsidRPr="002A4601" w:rsidRDefault="002A4601" w:rsidP="002A46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A4601">
        <w:rPr>
          <w:rFonts w:ascii="Arial" w:hAnsi="Arial" w:cs="Arial"/>
        </w:rPr>
        <w:t xml:space="preserve">Use transitions, animations and music.  </w:t>
      </w:r>
    </w:p>
    <w:p w:rsidR="002A4601" w:rsidRPr="002A4601" w:rsidRDefault="002A4601" w:rsidP="002A46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A4601">
        <w:rPr>
          <w:rFonts w:ascii="Arial" w:hAnsi="Arial" w:cs="Arial"/>
        </w:rPr>
        <w:t xml:space="preserve">Rehearse timings to have your PowerPoint run smoothly on its own. </w:t>
      </w:r>
    </w:p>
    <w:p w:rsidR="002A4601" w:rsidRPr="002A4601" w:rsidRDefault="002A4601" w:rsidP="002A46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A4601">
        <w:rPr>
          <w:rFonts w:ascii="Arial" w:hAnsi="Arial" w:cs="Arial"/>
        </w:rPr>
        <w:t xml:space="preserve">Be sure to </w:t>
      </w:r>
      <w:r>
        <w:rPr>
          <w:rFonts w:ascii="Arial" w:hAnsi="Arial" w:cs="Arial"/>
        </w:rPr>
        <w:t>e</w:t>
      </w:r>
      <w:bookmarkStart w:id="0" w:name="_GoBack"/>
      <w:bookmarkEnd w:id="0"/>
      <w:r w:rsidRPr="002A4601">
        <w:rPr>
          <w:rFonts w:ascii="Arial" w:hAnsi="Arial" w:cs="Arial"/>
        </w:rPr>
        <w:t>xport your PowerPoint as a video. Hand in the video!</w:t>
      </w:r>
    </w:p>
    <w:p w:rsidR="00B16008" w:rsidRDefault="00B16008"/>
    <w:sectPr w:rsidR="00B1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34427"/>
    <w:multiLevelType w:val="hybridMultilevel"/>
    <w:tmpl w:val="B374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B45CC"/>
    <w:multiLevelType w:val="hybridMultilevel"/>
    <w:tmpl w:val="E928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1"/>
    <w:rsid w:val="002A4601"/>
    <w:rsid w:val="00B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D3858-DA36-44B2-A03B-8AB16343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01"/>
    <w:pPr>
      <w:spacing w:after="200" w:line="276" w:lineRule="auto"/>
    </w:pPr>
    <w:rPr>
      <w:rFonts w:eastAsia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 w:line="240" w:lineRule="auto"/>
      <w:outlineLvl w:val="5"/>
    </w:pPr>
    <w:rPr>
      <w:rFonts w:eastAsiaTheme="minorEastAsia" w:cs="Times New Roman"/>
      <w:b/>
      <w:bCs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pPr>
      <w:spacing w:after="0" w:line="240" w:lineRule="auto"/>
    </w:pPr>
    <w:rPr>
      <w:rFonts w:eastAsiaTheme="minorEastAsia" w:cs="Times New Roman"/>
      <w:sz w:val="24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B1600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B16008"/>
    <w:pPr>
      <w:spacing w:after="0" w:line="240" w:lineRule="auto"/>
    </w:pPr>
    <w:rPr>
      <w:rFonts w:eastAsiaTheme="minorEastAsia" w:cs="Times New Roman"/>
      <w:i/>
      <w:sz w:val="24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CB6EC5691E54FABEC0F58815983A4" ma:contentTypeVersion="1" ma:contentTypeDescription="Create a new document." ma:contentTypeScope="" ma:versionID="d46e476bae3c7f6f1dc49a5e4e36c0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D0F0C-DAB5-4D7A-B406-521F59BD01BB}"/>
</file>

<file path=customXml/itemProps2.xml><?xml version="1.0" encoding="utf-8"?>
<ds:datastoreItem xmlns:ds="http://schemas.openxmlformats.org/officeDocument/2006/customXml" ds:itemID="{8C7903D3-882E-4C3C-97C7-726310E45F38}"/>
</file>

<file path=customXml/itemProps3.xml><?xml version="1.0" encoding="utf-8"?>
<ds:datastoreItem xmlns:ds="http://schemas.openxmlformats.org/officeDocument/2006/customXml" ds:itemID="{D2BC798D-560F-4D73-9F20-665212E140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Atkinson</dc:creator>
  <cp:keywords/>
  <dc:description/>
  <cp:lastModifiedBy>Lora Atkinson</cp:lastModifiedBy>
  <cp:revision>1</cp:revision>
  <dcterms:created xsi:type="dcterms:W3CDTF">2015-12-11T21:17:00Z</dcterms:created>
  <dcterms:modified xsi:type="dcterms:W3CDTF">2015-12-11T21:26:00Z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0x010100143CB6EC5691E54FABEC0F58815983A4</vt:lpwstr>
  </property>
</Properties>
</file>